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8B1" w:rsidRPr="00505ADF" w:rsidRDefault="00126138" w:rsidP="00D828B1">
      <w:pPr>
        <w:rPr>
          <w:rFonts w:cstheme="minorHAnsi"/>
          <w:b/>
          <w:sz w:val="24"/>
          <w:szCs w:val="24"/>
        </w:rPr>
      </w:pPr>
      <w:r w:rsidRPr="00505ADF">
        <w:rPr>
          <w:rFonts w:cstheme="minorHAnsi"/>
          <w:b/>
          <w:sz w:val="24"/>
          <w:szCs w:val="24"/>
        </w:rPr>
        <w:t xml:space="preserve">Referat af </w:t>
      </w:r>
      <w:r w:rsidR="003E63BD" w:rsidRPr="00505ADF">
        <w:rPr>
          <w:rFonts w:cstheme="minorHAnsi"/>
          <w:b/>
          <w:sz w:val="24"/>
          <w:szCs w:val="24"/>
        </w:rPr>
        <w:t>B</w:t>
      </w:r>
      <w:r w:rsidR="00D828B1" w:rsidRPr="00505ADF">
        <w:rPr>
          <w:rFonts w:cstheme="minorHAnsi"/>
          <w:b/>
          <w:sz w:val="24"/>
          <w:szCs w:val="24"/>
        </w:rPr>
        <w:t>estyrelsesmøde</w:t>
      </w:r>
      <w:r w:rsidR="00D828B1" w:rsidRPr="00505ADF">
        <w:rPr>
          <w:rFonts w:cstheme="minorHAnsi"/>
          <w:b/>
          <w:sz w:val="24"/>
          <w:szCs w:val="24"/>
        </w:rPr>
        <w:tab/>
      </w:r>
      <w:r w:rsidR="0047533F" w:rsidRPr="00505ADF">
        <w:rPr>
          <w:rFonts w:cstheme="minorHAnsi"/>
          <w:b/>
          <w:sz w:val="24"/>
          <w:szCs w:val="24"/>
        </w:rPr>
        <w:tab/>
      </w:r>
      <w:r w:rsidR="001A6862">
        <w:rPr>
          <w:rFonts w:cstheme="minorHAnsi"/>
          <w:b/>
          <w:sz w:val="24"/>
          <w:szCs w:val="24"/>
        </w:rPr>
        <w:t xml:space="preserve">                   </w:t>
      </w:r>
      <w:r w:rsidR="00D828B1" w:rsidRPr="00505ADF">
        <w:rPr>
          <w:rFonts w:cstheme="minorHAnsi"/>
          <w:b/>
          <w:sz w:val="24"/>
          <w:szCs w:val="24"/>
        </w:rPr>
        <w:t xml:space="preserve">Dato: </w:t>
      </w:r>
      <w:r w:rsidR="006F4D74">
        <w:rPr>
          <w:rFonts w:cstheme="minorHAnsi"/>
          <w:b/>
          <w:sz w:val="24"/>
          <w:szCs w:val="24"/>
        </w:rPr>
        <w:t>13</w:t>
      </w:r>
      <w:r w:rsidR="0047533F" w:rsidRPr="00505ADF">
        <w:rPr>
          <w:rFonts w:cstheme="minorHAnsi"/>
          <w:b/>
          <w:sz w:val="24"/>
          <w:szCs w:val="24"/>
        </w:rPr>
        <w:t xml:space="preserve">. </w:t>
      </w:r>
      <w:r w:rsidR="006F4D74">
        <w:rPr>
          <w:rFonts w:cstheme="minorHAnsi"/>
          <w:b/>
          <w:sz w:val="24"/>
          <w:szCs w:val="24"/>
        </w:rPr>
        <w:t>juni</w:t>
      </w:r>
      <w:r w:rsidR="0044080E">
        <w:rPr>
          <w:rFonts w:cstheme="minorHAnsi"/>
          <w:b/>
          <w:sz w:val="24"/>
          <w:szCs w:val="24"/>
        </w:rPr>
        <w:t xml:space="preserve"> 2017</w:t>
      </w:r>
      <w:r w:rsidR="00375DD6" w:rsidRPr="00505ADF">
        <w:rPr>
          <w:rFonts w:cstheme="minorHAnsi"/>
          <w:b/>
          <w:sz w:val="24"/>
          <w:szCs w:val="24"/>
        </w:rPr>
        <w:t xml:space="preserve"> kl. 1</w:t>
      </w:r>
      <w:r w:rsidR="006F4D74">
        <w:rPr>
          <w:rFonts w:cstheme="minorHAnsi"/>
          <w:b/>
          <w:sz w:val="24"/>
          <w:szCs w:val="24"/>
        </w:rPr>
        <w:t>9</w:t>
      </w:r>
    </w:p>
    <w:p w:rsidR="006F4D74" w:rsidRDefault="006F4D74" w:rsidP="006F4D74">
      <w:pPr>
        <w:rPr>
          <w:rFonts w:eastAsia="Times New Roman"/>
        </w:rPr>
      </w:pPr>
      <w:r>
        <w:rPr>
          <w:rFonts w:eastAsia="Times New Roman"/>
        </w:rPr>
        <w:t>Til stede: Bjarne Nielsen, Michael Jerngren, Rigmor Ludvigsen, Allan Borup-Buch og Sigrid Andersen</w:t>
      </w:r>
      <w:r w:rsidR="00641231">
        <w:rPr>
          <w:rFonts w:eastAsia="Times New Roman"/>
        </w:rPr>
        <w:t xml:space="preserve">     </w:t>
      </w:r>
      <w:r>
        <w:rPr>
          <w:rFonts w:eastAsia="Times New Roman"/>
        </w:rPr>
        <w:t>Afbud: Lene Sørensen og Jonas Frederiksen</w:t>
      </w:r>
    </w:p>
    <w:p w:rsidR="006F4D74" w:rsidRPr="006F4D74" w:rsidRDefault="006F4D74" w:rsidP="006F4D74">
      <w:pPr>
        <w:rPr>
          <w:rFonts w:eastAsia="Times New Roman"/>
          <w:b/>
        </w:rPr>
      </w:pPr>
      <w:r>
        <w:rPr>
          <w:rFonts w:eastAsia="Times New Roman"/>
          <w:b/>
        </w:rPr>
        <w:t>1/ B</w:t>
      </w:r>
      <w:r w:rsidRPr="006F4D74">
        <w:rPr>
          <w:rFonts w:eastAsia="Times New Roman"/>
          <w:b/>
        </w:rPr>
        <w:t>etonprojekt</w:t>
      </w:r>
    </w:p>
    <w:p w:rsidR="006F4D74" w:rsidRDefault="006F4D74" w:rsidP="006F4D74">
      <w:pPr>
        <w:rPr>
          <w:rFonts w:eastAsia="Times New Roman"/>
        </w:rPr>
      </w:pPr>
      <w:r>
        <w:rPr>
          <w:rFonts w:eastAsia="Times New Roman"/>
        </w:rPr>
        <w:t>Bestyrelsen studerende teknisk tegning af den nuværende og fremtidige betondrager mellem 4. og 5. sal, fra det rådgivende ingeniørfirma KONPRO. Anja Krarup Hansen fra KONPRO har 13/6-2017 på ejendommens vegne ansøgt Københavns Kommune om at ejerforeningen kan konstruere en mere solid betonbjælke med armering mellem 4. og 5. sal. Udseendet er en smule anderledes fordi der skal sikres</w:t>
      </w:r>
      <w:r w:rsidR="001A6862">
        <w:rPr>
          <w:rFonts w:eastAsia="Times New Roman"/>
        </w:rPr>
        <w:t xml:space="preserve"> en</w:t>
      </w:r>
      <w:r>
        <w:rPr>
          <w:rFonts w:eastAsia="Times New Roman"/>
        </w:rPr>
        <w:t xml:space="preserve"> solid armering i betondrageren.</w:t>
      </w:r>
    </w:p>
    <w:p w:rsidR="006F4D74" w:rsidRPr="00944733" w:rsidRDefault="006F4D74" w:rsidP="006F4D74">
      <w:pPr>
        <w:rPr>
          <w:rFonts w:eastAsia="Times New Roman" w:cstheme="minorHAnsi"/>
        </w:rPr>
      </w:pPr>
      <w:r>
        <w:rPr>
          <w:rFonts w:eastAsia="Times New Roman"/>
        </w:rPr>
        <w:t>Overslagspris fra CG Jensen for renovering af betonbjælken mellem 4. og 5. sal og udskiftning af vinduesfuger og optimering af fugninger mellem vinduesfagene lyder på 965.888 kr. for ydersiden af bygningens facade mod Hesseløgade.</w:t>
      </w:r>
      <w:r w:rsidR="00641231">
        <w:rPr>
          <w:rFonts w:eastAsia="Times New Roman"/>
        </w:rPr>
        <w:t xml:space="preserve"> </w:t>
      </w:r>
      <w:r w:rsidR="00641231" w:rsidRPr="00944733">
        <w:rPr>
          <w:rFonts w:cstheme="minorHAnsi"/>
          <w:color w:val="192228"/>
          <w:shd w:val="clear" w:color="auto" w:fill="FFFFFF"/>
        </w:rPr>
        <w:t>Dette er ekstra ud over det der oprindeligt er budgetteret.</w:t>
      </w:r>
    </w:p>
    <w:p w:rsidR="00641231" w:rsidRDefault="00641231" w:rsidP="00641231">
      <w:r w:rsidRPr="00944733">
        <w:rPr>
          <w:rFonts w:eastAsia="Times New Roman"/>
        </w:rPr>
        <w:t>Med de ekstra udgifter er p</w:t>
      </w:r>
      <w:r w:rsidR="006F4D74" w:rsidRPr="00944733">
        <w:rPr>
          <w:rFonts w:eastAsia="Times New Roman"/>
        </w:rPr>
        <w:t xml:space="preserve">rognosen </w:t>
      </w:r>
      <w:r w:rsidRPr="00944733">
        <w:rPr>
          <w:rFonts w:eastAsia="Times New Roman"/>
        </w:rPr>
        <w:t>derfor</w:t>
      </w:r>
      <w:r w:rsidR="006F4D74" w:rsidRPr="00944733">
        <w:rPr>
          <w:rFonts w:eastAsia="Times New Roman"/>
        </w:rPr>
        <w:t>,</w:t>
      </w:r>
      <w:r w:rsidR="006F4D74">
        <w:rPr>
          <w:rFonts w:eastAsia="Times New Roman"/>
        </w:rPr>
        <w:t xml:space="preserve"> at dette udgør 1/3 af den samlede udgift</w:t>
      </w:r>
      <w:r w:rsidR="001A6862">
        <w:rPr>
          <w:rFonts w:eastAsia="Times New Roman"/>
        </w:rPr>
        <w:t xml:space="preserve"> til hele betonarbejdet</w:t>
      </w:r>
      <w:r>
        <w:rPr>
          <w:rFonts w:eastAsia="Times New Roman"/>
        </w:rPr>
        <w:t>, som</w:t>
      </w:r>
      <w:r w:rsidR="006F4D74">
        <w:rPr>
          <w:rFonts w:eastAsia="Times New Roman"/>
        </w:rPr>
        <w:t xml:space="preserve"> skønnes at blive på 3 mio. kr. Det skal understreges tydeligt</w:t>
      </w:r>
      <w:r w:rsidR="001A6862">
        <w:rPr>
          <w:rFonts w:eastAsia="Times New Roman"/>
        </w:rPr>
        <w:t>,</w:t>
      </w:r>
      <w:r w:rsidR="006F4D74">
        <w:rPr>
          <w:rFonts w:eastAsia="Times New Roman"/>
        </w:rPr>
        <w:t xml:space="preserve"> at dette kun er et skøn.</w:t>
      </w:r>
      <w:r w:rsidR="006F4D74" w:rsidRPr="006F4D74">
        <w:t xml:space="preserve"> </w:t>
      </w:r>
      <w:r>
        <w:t>Syntes ikke det fremgår tydeligt at det er ekstra ud over det der er budgetteret, ellers ok</w:t>
      </w:r>
    </w:p>
    <w:p w:rsidR="006F4D74" w:rsidRDefault="006F4D74" w:rsidP="006F4D74">
      <w:pPr>
        <w:rPr>
          <w:rFonts w:eastAsia="Times New Roman"/>
        </w:rPr>
      </w:pPr>
      <w:r>
        <w:rPr>
          <w:rFonts w:eastAsia="Times New Roman"/>
        </w:rPr>
        <w:t>Bestyrelsen drøftede muligheder for at indhente nye tilbud på opgaven. Et bindende tilbud vil dog hurtigt kunne blive endnu dyrere for ejerforeningen. Stilladset opstillet og det er dyrt at have det stående unødigt længe. Bestyrelsen besluttede derfor at gennemføre arbejdet med betonrenoveringen og lad</w:t>
      </w:r>
      <w:r w:rsidR="001A6862">
        <w:rPr>
          <w:rFonts w:eastAsia="Times New Roman"/>
        </w:rPr>
        <w:t xml:space="preserve">e KONPRO </w:t>
      </w:r>
      <w:r>
        <w:rPr>
          <w:rFonts w:eastAsia="Times New Roman"/>
        </w:rPr>
        <w:t>følge arbejdet tæt.</w:t>
      </w:r>
      <w:r w:rsidRPr="006F4D74">
        <w:t xml:space="preserve"> </w:t>
      </w:r>
      <w:r w:rsidRPr="006F4D74">
        <w:rPr>
          <w:rFonts w:eastAsia="Times New Roman"/>
        </w:rPr>
        <w:t>Det er bestyrelsens vurdering, at vi har ikke noget alternativ til at foretage dette arbejde. Den samlede bestyrelse står bag denne beslutning.</w:t>
      </w:r>
    </w:p>
    <w:p w:rsidR="006F4D74" w:rsidRDefault="006F4D74" w:rsidP="006F4D74">
      <w:pPr>
        <w:rPr>
          <w:rFonts w:eastAsia="Times New Roman"/>
        </w:rPr>
      </w:pPr>
      <w:r>
        <w:rPr>
          <w:rFonts w:eastAsia="Times New Roman"/>
        </w:rPr>
        <w:t>Bestyrelsen har spurgt byggerådgiveren</w:t>
      </w:r>
      <w:r w:rsidR="001A6862">
        <w:rPr>
          <w:rFonts w:eastAsia="Times New Roman"/>
        </w:rPr>
        <w:t>,</w:t>
      </w:r>
      <w:r>
        <w:rPr>
          <w:rFonts w:eastAsia="Times New Roman"/>
        </w:rPr>
        <w:t xml:space="preserve"> om der kan etableres en billigere løsning på genopbygning af altanrækvæ</w:t>
      </w:r>
      <w:bookmarkStart w:id="0" w:name="_GoBack"/>
      <w:bookmarkEnd w:id="0"/>
      <w:r>
        <w:rPr>
          <w:rFonts w:eastAsia="Times New Roman"/>
        </w:rPr>
        <w:t>rket, eksempelvis tremmegelænder. Desværre forholder det sig ikke sådan. Vi går derfor efter at få altanerne til at få samme udseende som nu. Den præcise udformning af den øverste dæksten på altankanten og altangelænder kendes dog ikke endnu.</w:t>
      </w:r>
    </w:p>
    <w:p w:rsidR="006F4D74" w:rsidRDefault="006F4D74" w:rsidP="006F4D74">
      <w:pPr>
        <w:rPr>
          <w:rFonts w:eastAsia="Times New Roman"/>
        </w:rPr>
      </w:pPr>
      <w:r>
        <w:rPr>
          <w:rFonts w:eastAsia="Times New Roman"/>
        </w:rPr>
        <w:t xml:space="preserve">Økonomien er, at vi dags dato har brugt knap 1,5 mio. </w:t>
      </w:r>
      <w:r w:rsidR="001A6862">
        <w:rPr>
          <w:rFonts w:eastAsia="Times New Roman"/>
        </w:rPr>
        <w:t xml:space="preserve">af </w:t>
      </w:r>
      <w:r w:rsidR="00C11FB1">
        <w:rPr>
          <w:rFonts w:eastAsia="Times New Roman"/>
        </w:rPr>
        <w:t>det samlede budget for renovering</w:t>
      </w:r>
      <w:r>
        <w:rPr>
          <w:rFonts w:eastAsia="Times New Roman"/>
        </w:rPr>
        <w:t xml:space="preserve"> af bygningen. Når vi gennemfører betonprojektet til skønsmæssigt 3 mio. kr. er der kun få penge tilbage til de resterende opgaver i 10-års vedligeholdelsesplanen.</w:t>
      </w:r>
      <w:r w:rsidRPr="006F4D74">
        <w:t xml:space="preserve"> </w:t>
      </w:r>
      <w:r w:rsidRPr="006F4D74">
        <w:rPr>
          <w:rFonts w:eastAsia="Times New Roman"/>
        </w:rPr>
        <w:t>På nuværende tidspunkt kan vi ikke vide præcis hvad prisen bliver på betonrenoveringen, men vi vil holde beboerne løbende orienteret efterhånden som vi får oplysninger om status.</w:t>
      </w:r>
    </w:p>
    <w:p w:rsidR="006F4D74" w:rsidRDefault="006F4D74" w:rsidP="006F4D74">
      <w:pPr>
        <w:rPr>
          <w:rFonts w:eastAsia="Times New Roman"/>
        </w:rPr>
      </w:pPr>
      <w:r>
        <w:rPr>
          <w:rFonts w:eastAsia="Times New Roman"/>
        </w:rPr>
        <w:t>Der skal udfærdiges et brev til ejerne med henblik på at forklare situationen.</w:t>
      </w:r>
    </w:p>
    <w:p w:rsidR="006F4D74" w:rsidRDefault="006F4D74" w:rsidP="006F4D74">
      <w:pPr>
        <w:rPr>
          <w:rFonts w:eastAsia="Times New Roman"/>
        </w:rPr>
      </w:pPr>
      <w:r>
        <w:rPr>
          <w:rFonts w:eastAsia="Times New Roman"/>
        </w:rPr>
        <w:t>Konsekvensen af den nuværende situation er, at der sandsynligvis ikke kan blive råd til de næste opgaver i 10-års vedligeholdelsesplanen. Det næste projekt der skulle have været sat i værk,</w:t>
      </w:r>
      <w:r w:rsidR="001A6862">
        <w:rPr>
          <w:rFonts w:eastAsia="Times New Roman"/>
        </w:rPr>
        <w:t xml:space="preserve"> men som må </w:t>
      </w:r>
      <w:r>
        <w:rPr>
          <w:rFonts w:eastAsia="Times New Roman"/>
        </w:rPr>
        <w:t>udskydes, er udskiftning af stigestrengene, dvs. de lodrette vandledninger i ejendommen.</w:t>
      </w:r>
    </w:p>
    <w:p w:rsidR="001A6862" w:rsidRDefault="006F4D74" w:rsidP="006F4D74">
      <w:pPr>
        <w:rPr>
          <w:rFonts w:eastAsia="Times New Roman"/>
        </w:rPr>
      </w:pPr>
      <w:r>
        <w:rPr>
          <w:rFonts w:eastAsia="Times New Roman"/>
        </w:rPr>
        <w:t>Pt afventes tilladelse fra Københavns Kommune, hvorefter brystningsværnet pilles ned.</w:t>
      </w:r>
    </w:p>
    <w:p w:rsidR="001A6862" w:rsidRPr="001A6862" w:rsidRDefault="001A6862" w:rsidP="006F4D74">
      <w:pPr>
        <w:rPr>
          <w:rFonts w:eastAsia="Times New Roman"/>
        </w:rPr>
      </w:pPr>
      <w:r w:rsidRPr="001A6862">
        <w:rPr>
          <w:rFonts w:eastAsia="Times New Roman"/>
          <w:b/>
        </w:rPr>
        <w:lastRenderedPageBreak/>
        <w:t>2/ Vicevært ny mailadresse</w:t>
      </w:r>
    </w:p>
    <w:p w:rsidR="006F4D74" w:rsidRDefault="001A6862" w:rsidP="006F4D74">
      <w:pPr>
        <w:rPr>
          <w:rFonts w:eastAsia="Times New Roman"/>
        </w:rPr>
      </w:pPr>
      <w:r>
        <w:rPr>
          <w:rFonts w:eastAsia="Times New Roman"/>
        </w:rPr>
        <w:t>B</w:t>
      </w:r>
      <w:r w:rsidR="006F4D74">
        <w:rPr>
          <w:rFonts w:eastAsia="Times New Roman"/>
        </w:rPr>
        <w:t>eboerne, ejer og lejere skal have en ny seddel i postkassen med viceværtens nye mailadresse. Dette for at bestyrelsen kan følge opgaveløsningen tæt, som udgifterne kan holdes nede på et minimum. Sigrid sørger for det.</w:t>
      </w:r>
    </w:p>
    <w:p w:rsidR="006F4D74" w:rsidRPr="001A6862" w:rsidRDefault="001A6862" w:rsidP="006F4D74">
      <w:pPr>
        <w:rPr>
          <w:rFonts w:eastAsia="Times New Roman"/>
          <w:b/>
        </w:rPr>
      </w:pPr>
      <w:r w:rsidRPr="001A6862">
        <w:rPr>
          <w:rFonts w:eastAsia="Times New Roman"/>
          <w:b/>
        </w:rPr>
        <w:t>3/ E</w:t>
      </w:r>
      <w:r w:rsidR="006F4D74" w:rsidRPr="001A6862">
        <w:rPr>
          <w:rFonts w:eastAsia="Times New Roman"/>
          <w:b/>
        </w:rPr>
        <w:t>v</w:t>
      </w:r>
      <w:r>
        <w:rPr>
          <w:rFonts w:eastAsia="Times New Roman"/>
          <w:b/>
        </w:rPr>
        <w:t>entuelt</w:t>
      </w:r>
    </w:p>
    <w:p w:rsidR="006F4D74" w:rsidRDefault="006F4D74" w:rsidP="006F4D74">
      <w:pPr>
        <w:rPr>
          <w:rFonts w:eastAsia="Times New Roman"/>
        </w:rPr>
      </w:pPr>
      <w:r>
        <w:rPr>
          <w:rFonts w:eastAsia="Times New Roman"/>
        </w:rPr>
        <w:t>Malerarbejde til småreparationer i opgange og evt</w:t>
      </w:r>
      <w:r w:rsidR="001A6862">
        <w:rPr>
          <w:rFonts w:eastAsia="Times New Roman"/>
        </w:rPr>
        <w:t>.</w:t>
      </w:r>
      <w:r>
        <w:rPr>
          <w:rFonts w:eastAsia="Times New Roman"/>
        </w:rPr>
        <w:t xml:space="preserve"> vaskekælder rekvireres på et senere tidspunkt.</w:t>
      </w:r>
    </w:p>
    <w:p w:rsidR="006F4D74" w:rsidRDefault="006F4D74" w:rsidP="006F4D74">
      <w:pPr>
        <w:rPr>
          <w:rFonts w:eastAsia="Times New Roman"/>
        </w:rPr>
      </w:pPr>
      <w:r>
        <w:rPr>
          <w:rFonts w:eastAsia="Times New Roman"/>
        </w:rPr>
        <w:t>Forslag til vedtægtsændring som sendes til Pernille</w:t>
      </w:r>
      <w:r w:rsidR="001A6862">
        <w:rPr>
          <w:rFonts w:eastAsia="Times New Roman"/>
        </w:rPr>
        <w:t xml:space="preserve"> Olsen fra ejendomsadministrationen</w:t>
      </w:r>
      <w:r>
        <w:rPr>
          <w:rFonts w:eastAsia="Times New Roman"/>
        </w:rPr>
        <w:t xml:space="preserve">: </w:t>
      </w:r>
      <w:r w:rsidRPr="001A6862">
        <w:rPr>
          <w:rFonts w:eastAsia="Times New Roman"/>
          <w:i/>
        </w:rPr>
        <w:t xml:space="preserve">Bestyrelsen foreslår at </w:t>
      </w:r>
      <w:r w:rsidR="001A6862">
        <w:rPr>
          <w:rFonts w:eastAsia="Times New Roman"/>
          <w:i/>
        </w:rPr>
        <w:t>beboere, der ikke møder op til ejerforeningens</w:t>
      </w:r>
      <w:r w:rsidRPr="001A6862">
        <w:rPr>
          <w:rFonts w:eastAsia="Times New Roman"/>
          <w:i/>
        </w:rPr>
        <w:t xml:space="preserve"> fælles arbejdsdage betaler 1000 kr. Arbejdsopgaverne skal naturligvis</w:t>
      </w:r>
      <w:r w:rsidR="001A6862" w:rsidRPr="001A6862">
        <w:rPr>
          <w:rFonts w:eastAsia="Times New Roman"/>
          <w:i/>
        </w:rPr>
        <w:t xml:space="preserve"> tilpasses til beboernes fysiske formåen, ligesom der </w:t>
      </w:r>
      <w:r w:rsidRPr="001A6862">
        <w:rPr>
          <w:rFonts w:eastAsia="Times New Roman"/>
          <w:i/>
        </w:rPr>
        <w:t xml:space="preserve">også </w:t>
      </w:r>
      <w:r w:rsidR="001A6862" w:rsidRPr="001A6862">
        <w:rPr>
          <w:rFonts w:eastAsia="Times New Roman"/>
          <w:i/>
        </w:rPr>
        <w:t xml:space="preserve">vil </w:t>
      </w:r>
      <w:r w:rsidRPr="001A6862">
        <w:rPr>
          <w:rFonts w:eastAsia="Times New Roman"/>
          <w:i/>
        </w:rPr>
        <w:t>være socialt samvær og hygge.</w:t>
      </w:r>
    </w:p>
    <w:p w:rsidR="006F4D74" w:rsidRDefault="006F4D74" w:rsidP="006F4D74">
      <w:pPr>
        <w:rPr>
          <w:rFonts w:eastAsia="Times New Roman"/>
        </w:rPr>
      </w:pPr>
      <w:r>
        <w:rPr>
          <w:rFonts w:eastAsia="Times New Roman"/>
        </w:rPr>
        <w:t>Der indkaldes til en hy</w:t>
      </w:r>
      <w:r w:rsidR="001A6862">
        <w:rPr>
          <w:rFonts w:eastAsia="Times New Roman"/>
        </w:rPr>
        <w:t>ggelig eftermiddag med beboerne til</w:t>
      </w:r>
      <w:r>
        <w:rPr>
          <w:rFonts w:eastAsia="Times New Roman"/>
        </w:rPr>
        <w:t xml:space="preserve"> havearbejde, malearbejde mv. efter 1. september</w:t>
      </w:r>
      <w:r w:rsidR="001A6862">
        <w:rPr>
          <w:rFonts w:eastAsia="Times New Roman"/>
        </w:rPr>
        <w:t>, en lørdag kl. 10-14</w:t>
      </w:r>
      <w:r>
        <w:rPr>
          <w:rFonts w:eastAsia="Times New Roman"/>
        </w:rPr>
        <w:t xml:space="preserve"> når vi ved at stilladset er væk. Sigrid sørger for det.</w:t>
      </w:r>
    </w:p>
    <w:p w:rsidR="006F4D74" w:rsidRDefault="006F4D74" w:rsidP="006F4D74">
      <w:pPr>
        <w:rPr>
          <w:rFonts w:eastAsia="Times New Roman"/>
        </w:rPr>
      </w:pPr>
      <w:r>
        <w:rPr>
          <w:rFonts w:eastAsia="Times New Roman"/>
        </w:rPr>
        <w:t>Dorit der bor i opgang C får et gavekort på 500 kr</w:t>
      </w:r>
      <w:r w:rsidR="001A6862">
        <w:rPr>
          <w:rFonts w:eastAsia="Times New Roman"/>
        </w:rPr>
        <w:t>.</w:t>
      </w:r>
      <w:r>
        <w:rPr>
          <w:rFonts w:eastAsia="Times New Roman"/>
        </w:rPr>
        <w:t xml:space="preserve"> som tak for det frivillige havearbejde og havevanding. Sigrid sørger for det.</w:t>
      </w:r>
    </w:p>
    <w:p w:rsidR="006F4D74" w:rsidRDefault="006F4D74" w:rsidP="006F4D74">
      <w:pPr>
        <w:rPr>
          <w:rFonts w:eastAsia="Times New Roman"/>
        </w:rPr>
      </w:pPr>
      <w:r>
        <w:rPr>
          <w:rFonts w:eastAsia="Times New Roman"/>
        </w:rPr>
        <w:t>Cykelparkering skal strammes op. Michael laver en oprydn</w:t>
      </w:r>
      <w:r w:rsidR="001A6862">
        <w:rPr>
          <w:rFonts w:eastAsia="Times New Roman"/>
        </w:rPr>
        <w:t>ing af de parkerede cykler. Beb</w:t>
      </w:r>
      <w:r>
        <w:rPr>
          <w:rFonts w:eastAsia="Times New Roman"/>
        </w:rPr>
        <w:t>oerne informeres om at cyklerne skal stilles pænt i stativerne eller sættes i kælderen. Seddel til opga</w:t>
      </w:r>
      <w:r w:rsidR="001A6862">
        <w:rPr>
          <w:rFonts w:eastAsia="Times New Roman"/>
        </w:rPr>
        <w:t>nge og cykler laves af Bjarne.</w:t>
      </w:r>
      <w:r>
        <w:rPr>
          <w:rFonts w:eastAsia="Times New Roman"/>
        </w:rPr>
        <w:t xml:space="preserve"> Michael sætter dem op.</w:t>
      </w:r>
    </w:p>
    <w:p w:rsidR="006F4D74" w:rsidRDefault="006F4D74" w:rsidP="006F4D74">
      <w:pPr>
        <w:rPr>
          <w:rFonts w:eastAsia="Times New Roman"/>
        </w:rPr>
      </w:pPr>
      <w:r>
        <w:rPr>
          <w:rFonts w:eastAsia="Times New Roman"/>
        </w:rPr>
        <w:t>Rigmor sørger for at printe og opsætte den nye husorden på opslagstavlerne.</w:t>
      </w:r>
    </w:p>
    <w:p w:rsidR="006F4D74" w:rsidRDefault="006F4D74" w:rsidP="006F4D74">
      <w:pPr>
        <w:rPr>
          <w:rFonts w:eastAsia="Times New Roman"/>
        </w:rPr>
      </w:pPr>
      <w:r>
        <w:rPr>
          <w:rFonts w:eastAsia="Times New Roman"/>
        </w:rPr>
        <w:t>Allan har talt med en anlægsgartner, der oplyser at det koster 1500-3000 kr</w:t>
      </w:r>
      <w:r w:rsidR="001A6862">
        <w:rPr>
          <w:rFonts w:eastAsia="Times New Roman"/>
        </w:rPr>
        <w:t>.</w:t>
      </w:r>
      <w:r>
        <w:rPr>
          <w:rFonts w:eastAsia="Times New Roman"/>
        </w:rPr>
        <w:t xml:space="preserve"> pr kvadratmeter, hvis vores gård skal renoveres. Det mener bestyrelsen ikke at der er råd til pt.</w:t>
      </w:r>
    </w:p>
    <w:p w:rsidR="006F4D74" w:rsidRDefault="006F4D74" w:rsidP="006F4D74">
      <w:pPr>
        <w:rPr>
          <w:rFonts w:eastAsia="Times New Roman"/>
        </w:rPr>
      </w:pPr>
      <w:r>
        <w:rPr>
          <w:rFonts w:eastAsia="Times New Roman"/>
        </w:rPr>
        <w:t>Skraldeskuret skal nok i fremtiden laves større, da vi kan forvente at affaldssortering bliver mere omfattende i fremtiden. Ønsket er e</w:t>
      </w:r>
      <w:r w:rsidR="001A6862">
        <w:rPr>
          <w:rFonts w:eastAsia="Times New Roman"/>
        </w:rPr>
        <w:t xml:space="preserve">t overdækket </w:t>
      </w:r>
      <w:r>
        <w:rPr>
          <w:rFonts w:eastAsia="Times New Roman"/>
        </w:rPr>
        <w:t>skur.</w:t>
      </w:r>
    </w:p>
    <w:p w:rsidR="006F4D74" w:rsidRPr="000F20C2" w:rsidRDefault="000F20C2" w:rsidP="006F4D74">
      <w:pPr>
        <w:rPr>
          <w:rFonts w:eastAsia="Times New Roman"/>
          <w:b/>
        </w:rPr>
      </w:pPr>
      <w:r>
        <w:rPr>
          <w:rFonts w:eastAsia="Times New Roman"/>
          <w:b/>
        </w:rPr>
        <w:t xml:space="preserve">4/ Næste møde. </w:t>
      </w:r>
      <w:r w:rsidR="006F4D74">
        <w:rPr>
          <w:rFonts w:eastAsia="Times New Roman"/>
        </w:rPr>
        <w:t>Dato aftales først når vi kender de næste skridt i betonprojektet.</w:t>
      </w:r>
    </w:p>
    <w:p w:rsidR="006F4D74" w:rsidRPr="001A6862" w:rsidRDefault="006F4D74" w:rsidP="006F4D74">
      <w:pPr>
        <w:rPr>
          <w:rFonts w:eastAsia="Times New Roman"/>
          <w:b/>
        </w:rPr>
      </w:pPr>
      <w:r w:rsidRPr="001A6862">
        <w:rPr>
          <w:rFonts w:eastAsia="Times New Roman"/>
          <w:b/>
        </w:rPr>
        <w:t xml:space="preserve">5/ Punkter </w:t>
      </w:r>
      <w:r w:rsidR="001A6862">
        <w:rPr>
          <w:rFonts w:eastAsia="Times New Roman"/>
          <w:b/>
        </w:rPr>
        <w:t>til kommende bestyrelsesmøde</w:t>
      </w:r>
    </w:p>
    <w:p w:rsidR="000F20C2" w:rsidRDefault="000F20C2" w:rsidP="000F20C2">
      <w:pPr>
        <w:pStyle w:val="Ingenafstand"/>
      </w:pPr>
      <w:r>
        <w:t>1.       Status Beton Projekt og næste skridt.</w:t>
      </w:r>
    </w:p>
    <w:p w:rsidR="000F20C2" w:rsidRDefault="000F20C2" w:rsidP="000F20C2">
      <w:pPr>
        <w:pStyle w:val="Ingenafstand"/>
      </w:pPr>
      <w:r>
        <w:t>2.       IC Pipe projekt afslutning.</w:t>
      </w:r>
    </w:p>
    <w:p w:rsidR="000F20C2" w:rsidRDefault="000F20C2" w:rsidP="000F20C2">
      <w:pPr>
        <w:pStyle w:val="Ingenafstand"/>
      </w:pPr>
      <w:r>
        <w:t>3.       Gård projekt og håndhævelse af cykel parkering samt oprydning/orden i gården.</w:t>
      </w:r>
    </w:p>
    <w:p w:rsidR="000F20C2" w:rsidRDefault="000F20C2" w:rsidP="000F20C2">
      <w:pPr>
        <w:pStyle w:val="Ingenafstand"/>
      </w:pPr>
      <w:r>
        <w:t>4.       Drøftelse omkring regler for godkendelse af udlejning.</w:t>
      </w:r>
    </w:p>
    <w:p w:rsidR="000F20C2" w:rsidRDefault="000F20C2" w:rsidP="000F20C2">
      <w:pPr>
        <w:pStyle w:val="Ingenafstand"/>
      </w:pPr>
      <w:r>
        <w:t>5.       Beboer ønsker at opsætte PUll up bar i kælder</w:t>
      </w:r>
    </w:p>
    <w:p w:rsidR="000F20C2" w:rsidRDefault="000F20C2" w:rsidP="000F20C2">
      <w:pPr>
        <w:pStyle w:val="Ingenafstand"/>
      </w:pPr>
      <w:r>
        <w:t>6.       Fordeling af bestyrelses poster.</w:t>
      </w:r>
    </w:p>
    <w:p w:rsidR="000F20C2" w:rsidRDefault="000F20C2" w:rsidP="000F20C2">
      <w:pPr>
        <w:pStyle w:val="Ingenafstand"/>
      </w:pPr>
      <w:r>
        <w:t>7.       Andet</w:t>
      </w:r>
    </w:p>
    <w:p w:rsidR="000F20C2" w:rsidRDefault="000F20C2" w:rsidP="000F20C2">
      <w:pPr>
        <w:pStyle w:val="Ingenafstand"/>
      </w:pPr>
    </w:p>
    <w:p w:rsidR="000B0FF8" w:rsidRPr="00073DB2" w:rsidRDefault="001A6862" w:rsidP="00126138">
      <w:pPr>
        <w:rPr>
          <w:rFonts w:cstheme="minorHAnsi"/>
          <w:sz w:val="24"/>
          <w:szCs w:val="24"/>
        </w:rPr>
      </w:pPr>
      <w:r>
        <w:rPr>
          <w:rFonts w:eastAsia="Times New Roman" w:cstheme="minorHAnsi"/>
          <w:color w:val="000000"/>
          <w:sz w:val="24"/>
          <w:szCs w:val="24"/>
          <w:lang w:eastAsia="da-DK"/>
        </w:rPr>
        <w:t>Sigrid Andersen 14.6</w:t>
      </w:r>
      <w:r w:rsidR="005E777B">
        <w:rPr>
          <w:rFonts w:eastAsia="Times New Roman" w:cstheme="minorHAnsi"/>
          <w:color w:val="000000"/>
          <w:sz w:val="24"/>
          <w:szCs w:val="24"/>
          <w:lang w:eastAsia="da-DK"/>
        </w:rPr>
        <w:t>.</w:t>
      </w:r>
      <w:r w:rsidR="0044080E">
        <w:rPr>
          <w:rFonts w:eastAsia="Times New Roman" w:cstheme="minorHAnsi"/>
          <w:color w:val="000000"/>
          <w:sz w:val="24"/>
          <w:szCs w:val="24"/>
          <w:lang w:eastAsia="da-DK"/>
        </w:rPr>
        <w:t>2017</w:t>
      </w:r>
      <w:r w:rsidR="000B0FF8" w:rsidRPr="000B0FF8">
        <w:rPr>
          <w:rFonts w:eastAsia="Times New Roman" w:cstheme="minorHAnsi"/>
          <w:color w:val="000000"/>
          <w:sz w:val="24"/>
          <w:szCs w:val="24"/>
          <w:lang w:eastAsia="da-DK"/>
        </w:rPr>
        <w:t> </w:t>
      </w:r>
    </w:p>
    <w:sectPr w:rsidR="000B0FF8" w:rsidRPr="00073DB2">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377" w:rsidRDefault="00F33377" w:rsidP="00764735">
      <w:pPr>
        <w:spacing w:after="0" w:line="240" w:lineRule="auto"/>
      </w:pPr>
      <w:r>
        <w:separator/>
      </w:r>
    </w:p>
  </w:endnote>
  <w:endnote w:type="continuationSeparator" w:id="0">
    <w:p w:rsidR="00F33377" w:rsidRDefault="00F33377" w:rsidP="0076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549067"/>
      <w:docPartObj>
        <w:docPartGallery w:val="Page Numbers (Bottom of Page)"/>
        <w:docPartUnique/>
      </w:docPartObj>
    </w:sdtPr>
    <w:sdtEndPr/>
    <w:sdtContent>
      <w:sdt>
        <w:sdtPr>
          <w:id w:val="-1669238322"/>
          <w:docPartObj>
            <w:docPartGallery w:val="Page Numbers (Top of Page)"/>
            <w:docPartUnique/>
          </w:docPartObj>
        </w:sdtPr>
        <w:sdtEndPr/>
        <w:sdtContent>
          <w:p w:rsidR="00764735" w:rsidRDefault="00764735">
            <w:pPr>
              <w:pStyle w:val="Sidefod"/>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11FB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1FB1">
              <w:rPr>
                <w:b/>
                <w:bCs/>
                <w:noProof/>
              </w:rPr>
              <w:t>2</w:t>
            </w:r>
            <w:r>
              <w:rPr>
                <w:b/>
                <w:bCs/>
                <w:sz w:val="24"/>
                <w:szCs w:val="24"/>
              </w:rPr>
              <w:fldChar w:fldCharType="end"/>
            </w:r>
          </w:p>
        </w:sdtContent>
      </w:sdt>
    </w:sdtContent>
  </w:sdt>
  <w:p w:rsidR="00764735" w:rsidRDefault="0076473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377" w:rsidRDefault="00F33377" w:rsidP="00764735">
      <w:pPr>
        <w:spacing w:after="0" w:line="240" w:lineRule="auto"/>
      </w:pPr>
      <w:r>
        <w:separator/>
      </w:r>
    </w:p>
  </w:footnote>
  <w:footnote w:type="continuationSeparator" w:id="0">
    <w:p w:rsidR="00F33377" w:rsidRDefault="00F33377" w:rsidP="00764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C25" w:rsidRDefault="00764735" w:rsidP="00764735">
    <w:pPr>
      <w:pStyle w:val="Overskrift1"/>
      <w:spacing w:after="240"/>
      <w:jc w:val="center"/>
      <w:rPr>
        <w:color w:val="808080"/>
      </w:rPr>
    </w:pPr>
    <w:r>
      <w:rPr>
        <w:color w:val="808080"/>
      </w:rPr>
      <w:t>Ejerforeningen Nygårdsvej 41 A-D</w:t>
    </w:r>
  </w:p>
  <w:p w:rsidR="00764735" w:rsidRPr="00A20C25" w:rsidRDefault="00764735" w:rsidP="00A20C25">
    <w:pPr>
      <w:pStyle w:val="Overskrift1"/>
      <w:spacing w:after="240"/>
      <w:jc w:val="right"/>
      <w:rPr>
        <w:color w:val="808080"/>
        <w:sz w:val="22"/>
        <w:szCs w:val="22"/>
      </w:rPr>
    </w:pPr>
  </w:p>
  <w:p w:rsidR="00764735" w:rsidRDefault="00764735">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7C07"/>
    <w:multiLevelType w:val="hybridMultilevel"/>
    <w:tmpl w:val="BC268438"/>
    <w:lvl w:ilvl="0" w:tplc="D176156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474B3E10"/>
    <w:multiLevelType w:val="hybridMultilevel"/>
    <w:tmpl w:val="C3B22504"/>
    <w:lvl w:ilvl="0" w:tplc="D3DAEE84">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65C34A7"/>
    <w:multiLevelType w:val="hybridMultilevel"/>
    <w:tmpl w:val="62EA20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35"/>
    <w:rsid w:val="00020970"/>
    <w:rsid w:val="00056B08"/>
    <w:rsid w:val="00064ED8"/>
    <w:rsid w:val="00065E71"/>
    <w:rsid w:val="00073DB2"/>
    <w:rsid w:val="000761DF"/>
    <w:rsid w:val="00087776"/>
    <w:rsid w:val="00097A26"/>
    <w:rsid w:val="000B0FF8"/>
    <w:rsid w:val="000D22E4"/>
    <w:rsid w:val="000F20C2"/>
    <w:rsid w:val="000F307C"/>
    <w:rsid w:val="001105E7"/>
    <w:rsid w:val="00126138"/>
    <w:rsid w:val="00130699"/>
    <w:rsid w:val="001440C7"/>
    <w:rsid w:val="00174D6A"/>
    <w:rsid w:val="001A6862"/>
    <w:rsid w:val="001D4ECF"/>
    <w:rsid w:val="00220D3A"/>
    <w:rsid w:val="00221C4D"/>
    <w:rsid w:val="002428F9"/>
    <w:rsid w:val="00281432"/>
    <w:rsid w:val="002A03F3"/>
    <w:rsid w:val="00375DD6"/>
    <w:rsid w:val="003C32F5"/>
    <w:rsid w:val="003E63BD"/>
    <w:rsid w:val="0044080E"/>
    <w:rsid w:val="00442CD3"/>
    <w:rsid w:val="00460297"/>
    <w:rsid w:val="00470D48"/>
    <w:rsid w:val="0047533F"/>
    <w:rsid w:val="004B26E2"/>
    <w:rsid w:val="004D19E7"/>
    <w:rsid w:val="00505ADF"/>
    <w:rsid w:val="00583267"/>
    <w:rsid w:val="0059277C"/>
    <w:rsid w:val="005E65D0"/>
    <w:rsid w:val="005E777B"/>
    <w:rsid w:val="00641231"/>
    <w:rsid w:val="006758BE"/>
    <w:rsid w:val="006A4974"/>
    <w:rsid w:val="006D286F"/>
    <w:rsid w:val="006E3023"/>
    <w:rsid w:val="006F2AF1"/>
    <w:rsid w:val="006F4D74"/>
    <w:rsid w:val="007042D9"/>
    <w:rsid w:val="007412B3"/>
    <w:rsid w:val="00753AA2"/>
    <w:rsid w:val="00764735"/>
    <w:rsid w:val="007B4921"/>
    <w:rsid w:val="00821865"/>
    <w:rsid w:val="0084575A"/>
    <w:rsid w:val="00870A0A"/>
    <w:rsid w:val="008C6166"/>
    <w:rsid w:val="00944733"/>
    <w:rsid w:val="00985858"/>
    <w:rsid w:val="00985BBB"/>
    <w:rsid w:val="009B4443"/>
    <w:rsid w:val="00A0298C"/>
    <w:rsid w:val="00A206BA"/>
    <w:rsid w:val="00A20C25"/>
    <w:rsid w:val="00A27BB7"/>
    <w:rsid w:val="00A75451"/>
    <w:rsid w:val="00B40836"/>
    <w:rsid w:val="00B63250"/>
    <w:rsid w:val="00BA2464"/>
    <w:rsid w:val="00BA5E1C"/>
    <w:rsid w:val="00BB3369"/>
    <w:rsid w:val="00C045DF"/>
    <w:rsid w:val="00C11FB1"/>
    <w:rsid w:val="00C271F8"/>
    <w:rsid w:val="00C54F04"/>
    <w:rsid w:val="00C85893"/>
    <w:rsid w:val="00C92749"/>
    <w:rsid w:val="00CA06BC"/>
    <w:rsid w:val="00D475EE"/>
    <w:rsid w:val="00D51CB2"/>
    <w:rsid w:val="00D575EF"/>
    <w:rsid w:val="00D828B1"/>
    <w:rsid w:val="00D946EA"/>
    <w:rsid w:val="00E13F62"/>
    <w:rsid w:val="00E22708"/>
    <w:rsid w:val="00E66D45"/>
    <w:rsid w:val="00E93141"/>
    <w:rsid w:val="00E96467"/>
    <w:rsid w:val="00ED2686"/>
    <w:rsid w:val="00F019A2"/>
    <w:rsid w:val="00F163D7"/>
    <w:rsid w:val="00F172B9"/>
    <w:rsid w:val="00F33377"/>
    <w:rsid w:val="00F7091C"/>
    <w:rsid w:val="00FB2A4C"/>
    <w:rsid w:val="00FB60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936FD9E-29EE-4225-A986-CA33FE2D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qFormat/>
    <w:rsid w:val="00764735"/>
    <w:pPr>
      <w:keepNext/>
      <w:spacing w:before="240" w:after="60" w:line="240" w:lineRule="auto"/>
      <w:jc w:val="both"/>
      <w:outlineLvl w:val="0"/>
    </w:pPr>
    <w:rPr>
      <w:rFonts w:ascii="Arial" w:eastAsia="Times New Roman" w:hAnsi="Arial" w:cs="Times New Roman"/>
      <w:b/>
      <w:kern w:val="28"/>
      <w:sz w:val="28"/>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647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64735"/>
  </w:style>
  <w:style w:type="paragraph" w:styleId="Sidefod">
    <w:name w:val="footer"/>
    <w:basedOn w:val="Normal"/>
    <w:link w:val="SidefodTegn"/>
    <w:uiPriority w:val="99"/>
    <w:unhideWhenUsed/>
    <w:rsid w:val="0076473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64735"/>
  </w:style>
  <w:style w:type="character" w:customStyle="1" w:styleId="Overskrift1Tegn">
    <w:name w:val="Overskrift 1 Tegn"/>
    <w:basedOn w:val="Standardskrifttypeiafsnit"/>
    <w:link w:val="Overskrift1"/>
    <w:rsid w:val="00764735"/>
    <w:rPr>
      <w:rFonts w:ascii="Arial" w:eastAsia="Times New Roman" w:hAnsi="Arial" w:cs="Times New Roman"/>
      <w:b/>
      <w:kern w:val="28"/>
      <w:sz w:val="28"/>
      <w:szCs w:val="20"/>
      <w:lang w:eastAsia="da-DK"/>
    </w:rPr>
  </w:style>
  <w:style w:type="paragraph" w:styleId="Listeafsnit">
    <w:name w:val="List Paragraph"/>
    <w:basedOn w:val="Normal"/>
    <w:uiPriority w:val="34"/>
    <w:qFormat/>
    <w:rsid w:val="006E3023"/>
    <w:pPr>
      <w:ind w:left="720"/>
      <w:contextualSpacing/>
    </w:pPr>
  </w:style>
  <w:style w:type="paragraph" w:styleId="Ingenafstand">
    <w:name w:val="No Spacing"/>
    <w:uiPriority w:val="1"/>
    <w:qFormat/>
    <w:rsid w:val="00505ADF"/>
    <w:pPr>
      <w:spacing w:after="0" w:line="240" w:lineRule="auto"/>
    </w:pPr>
  </w:style>
  <w:style w:type="table" w:styleId="Tabel-Gitter">
    <w:name w:val="Table Grid"/>
    <w:basedOn w:val="Tabel-Normal"/>
    <w:uiPriority w:val="59"/>
    <w:rsid w:val="0006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619636">
      <w:bodyDiv w:val="1"/>
      <w:marLeft w:val="0"/>
      <w:marRight w:val="0"/>
      <w:marTop w:val="0"/>
      <w:marBottom w:val="0"/>
      <w:divBdr>
        <w:top w:val="none" w:sz="0" w:space="0" w:color="auto"/>
        <w:left w:val="none" w:sz="0" w:space="0" w:color="auto"/>
        <w:bottom w:val="none" w:sz="0" w:space="0" w:color="auto"/>
        <w:right w:val="none" w:sz="0" w:space="0" w:color="auto"/>
      </w:divBdr>
    </w:div>
    <w:div w:id="1018237713">
      <w:bodyDiv w:val="1"/>
      <w:marLeft w:val="0"/>
      <w:marRight w:val="0"/>
      <w:marTop w:val="0"/>
      <w:marBottom w:val="0"/>
      <w:divBdr>
        <w:top w:val="none" w:sz="0" w:space="0" w:color="auto"/>
        <w:left w:val="none" w:sz="0" w:space="0" w:color="auto"/>
        <w:bottom w:val="none" w:sz="0" w:space="0" w:color="auto"/>
        <w:right w:val="none" w:sz="0" w:space="0" w:color="auto"/>
      </w:divBdr>
      <w:divsChild>
        <w:div w:id="687372342">
          <w:marLeft w:val="0"/>
          <w:marRight w:val="0"/>
          <w:marTop w:val="0"/>
          <w:marBottom w:val="0"/>
          <w:divBdr>
            <w:top w:val="none" w:sz="0" w:space="0" w:color="auto"/>
            <w:left w:val="none" w:sz="0" w:space="0" w:color="auto"/>
            <w:bottom w:val="none" w:sz="0" w:space="0" w:color="auto"/>
            <w:right w:val="none" w:sz="0" w:space="0" w:color="auto"/>
          </w:divBdr>
        </w:div>
        <w:div w:id="1850750424">
          <w:marLeft w:val="0"/>
          <w:marRight w:val="0"/>
          <w:marTop w:val="0"/>
          <w:marBottom w:val="0"/>
          <w:divBdr>
            <w:top w:val="none" w:sz="0" w:space="0" w:color="auto"/>
            <w:left w:val="none" w:sz="0" w:space="0" w:color="auto"/>
            <w:bottom w:val="none" w:sz="0" w:space="0" w:color="auto"/>
            <w:right w:val="none" w:sz="0" w:space="0" w:color="auto"/>
          </w:divBdr>
        </w:div>
        <w:div w:id="1218853757">
          <w:marLeft w:val="0"/>
          <w:marRight w:val="0"/>
          <w:marTop w:val="0"/>
          <w:marBottom w:val="0"/>
          <w:divBdr>
            <w:top w:val="none" w:sz="0" w:space="0" w:color="auto"/>
            <w:left w:val="none" w:sz="0" w:space="0" w:color="auto"/>
            <w:bottom w:val="none" w:sz="0" w:space="0" w:color="auto"/>
            <w:right w:val="none" w:sz="0" w:space="0" w:color="auto"/>
          </w:divBdr>
        </w:div>
        <w:div w:id="1070150130">
          <w:marLeft w:val="0"/>
          <w:marRight w:val="0"/>
          <w:marTop w:val="0"/>
          <w:marBottom w:val="0"/>
          <w:divBdr>
            <w:top w:val="none" w:sz="0" w:space="0" w:color="auto"/>
            <w:left w:val="none" w:sz="0" w:space="0" w:color="auto"/>
            <w:bottom w:val="none" w:sz="0" w:space="0" w:color="auto"/>
            <w:right w:val="none" w:sz="0" w:space="0" w:color="auto"/>
          </w:divBdr>
        </w:div>
        <w:div w:id="444732404">
          <w:marLeft w:val="0"/>
          <w:marRight w:val="0"/>
          <w:marTop w:val="0"/>
          <w:marBottom w:val="0"/>
          <w:divBdr>
            <w:top w:val="none" w:sz="0" w:space="0" w:color="auto"/>
            <w:left w:val="none" w:sz="0" w:space="0" w:color="auto"/>
            <w:bottom w:val="none" w:sz="0" w:space="0" w:color="auto"/>
            <w:right w:val="none" w:sz="0" w:space="0" w:color="auto"/>
          </w:divBdr>
        </w:div>
        <w:div w:id="2017415452">
          <w:marLeft w:val="0"/>
          <w:marRight w:val="0"/>
          <w:marTop w:val="0"/>
          <w:marBottom w:val="0"/>
          <w:divBdr>
            <w:top w:val="none" w:sz="0" w:space="0" w:color="auto"/>
            <w:left w:val="none" w:sz="0" w:space="0" w:color="auto"/>
            <w:bottom w:val="none" w:sz="0" w:space="0" w:color="auto"/>
            <w:right w:val="none" w:sz="0" w:space="0" w:color="auto"/>
          </w:divBdr>
        </w:div>
        <w:div w:id="1021054307">
          <w:marLeft w:val="0"/>
          <w:marRight w:val="0"/>
          <w:marTop w:val="0"/>
          <w:marBottom w:val="0"/>
          <w:divBdr>
            <w:top w:val="none" w:sz="0" w:space="0" w:color="auto"/>
            <w:left w:val="none" w:sz="0" w:space="0" w:color="auto"/>
            <w:bottom w:val="none" w:sz="0" w:space="0" w:color="auto"/>
            <w:right w:val="none" w:sz="0" w:space="0" w:color="auto"/>
          </w:divBdr>
        </w:div>
        <w:div w:id="368844977">
          <w:marLeft w:val="0"/>
          <w:marRight w:val="0"/>
          <w:marTop w:val="0"/>
          <w:marBottom w:val="0"/>
          <w:divBdr>
            <w:top w:val="none" w:sz="0" w:space="0" w:color="auto"/>
            <w:left w:val="none" w:sz="0" w:space="0" w:color="auto"/>
            <w:bottom w:val="none" w:sz="0" w:space="0" w:color="auto"/>
            <w:right w:val="none" w:sz="0" w:space="0" w:color="auto"/>
          </w:divBdr>
        </w:div>
        <w:div w:id="953514693">
          <w:marLeft w:val="0"/>
          <w:marRight w:val="0"/>
          <w:marTop w:val="0"/>
          <w:marBottom w:val="0"/>
          <w:divBdr>
            <w:top w:val="none" w:sz="0" w:space="0" w:color="auto"/>
            <w:left w:val="none" w:sz="0" w:space="0" w:color="auto"/>
            <w:bottom w:val="none" w:sz="0" w:space="0" w:color="auto"/>
            <w:right w:val="none" w:sz="0" w:space="0" w:color="auto"/>
          </w:divBdr>
        </w:div>
        <w:div w:id="2073231610">
          <w:marLeft w:val="0"/>
          <w:marRight w:val="0"/>
          <w:marTop w:val="0"/>
          <w:marBottom w:val="0"/>
          <w:divBdr>
            <w:top w:val="none" w:sz="0" w:space="0" w:color="auto"/>
            <w:left w:val="none" w:sz="0" w:space="0" w:color="auto"/>
            <w:bottom w:val="none" w:sz="0" w:space="0" w:color="auto"/>
            <w:right w:val="none" w:sz="0" w:space="0" w:color="auto"/>
          </w:divBdr>
        </w:div>
        <w:div w:id="1815178291">
          <w:marLeft w:val="0"/>
          <w:marRight w:val="0"/>
          <w:marTop w:val="0"/>
          <w:marBottom w:val="0"/>
          <w:divBdr>
            <w:top w:val="none" w:sz="0" w:space="0" w:color="auto"/>
            <w:left w:val="none" w:sz="0" w:space="0" w:color="auto"/>
            <w:bottom w:val="none" w:sz="0" w:space="0" w:color="auto"/>
            <w:right w:val="none" w:sz="0" w:space="0" w:color="auto"/>
          </w:divBdr>
        </w:div>
        <w:div w:id="2107729188">
          <w:marLeft w:val="0"/>
          <w:marRight w:val="0"/>
          <w:marTop w:val="0"/>
          <w:marBottom w:val="0"/>
          <w:divBdr>
            <w:top w:val="none" w:sz="0" w:space="0" w:color="auto"/>
            <w:left w:val="none" w:sz="0" w:space="0" w:color="auto"/>
            <w:bottom w:val="none" w:sz="0" w:space="0" w:color="auto"/>
            <w:right w:val="none" w:sz="0" w:space="0" w:color="auto"/>
          </w:divBdr>
        </w:div>
        <w:div w:id="1023166981">
          <w:marLeft w:val="0"/>
          <w:marRight w:val="0"/>
          <w:marTop w:val="0"/>
          <w:marBottom w:val="0"/>
          <w:divBdr>
            <w:top w:val="none" w:sz="0" w:space="0" w:color="auto"/>
            <w:left w:val="none" w:sz="0" w:space="0" w:color="auto"/>
            <w:bottom w:val="none" w:sz="0" w:space="0" w:color="auto"/>
            <w:right w:val="none" w:sz="0" w:space="0" w:color="auto"/>
          </w:divBdr>
        </w:div>
        <w:div w:id="1377239712">
          <w:marLeft w:val="0"/>
          <w:marRight w:val="0"/>
          <w:marTop w:val="0"/>
          <w:marBottom w:val="0"/>
          <w:divBdr>
            <w:top w:val="none" w:sz="0" w:space="0" w:color="auto"/>
            <w:left w:val="none" w:sz="0" w:space="0" w:color="auto"/>
            <w:bottom w:val="none" w:sz="0" w:space="0" w:color="auto"/>
            <w:right w:val="none" w:sz="0" w:space="0" w:color="auto"/>
          </w:divBdr>
        </w:div>
        <w:div w:id="1222709798">
          <w:marLeft w:val="0"/>
          <w:marRight w:val="0"/>
          <w:marTop w:val="0"/>
          <w:marBottom w:val="0"/>
          <w:divBdr>
            <w:top w:val="none" w:sz="0" w:space="0" w:color="auto"/>
            <w:left w:val="none" w:sz="0" w:space="0" w:color="auto"/>
            <w:bottom w:val="none" w:sz="0" w:space="0" w:color="auto"/>
            <w:right w:val="none" w:sz="0" w:space="0" w:color="auto"/>
          </w:divBdr>
        </w:div>
        <w:div w:id="1532063989">
          <w:marLeft w:val="0"/>
          <w:marRight w:val="0"/>
          <w:marTop w:val="0"/>
          <w:marBottom w:val="0"/>
          <w:divBdr>
            <w:top w:val="none" w:sz="0" w:space="0" w:color="auto"/>
            <w:left w:val="none" w:sz="0" w:space="0" w:color="auto"/>
            <w:bottom w:val="none" w:sz="0" w:space="0" w:color="auto"/>
            <w:right w:val="none" w:sz="0" w:space="0" w:color="auto"/>
          </w:divBdr>
        </w:div>
        <w:div w:id="391579376">
          <w:marLeft w:val="0"/>
          <w:marRight w:val="0"/>
          <w:marTop w:val="0"/>
          <w:marBottom w:val="0"/>
          <w:divBdr>
            <w:top w:val="none" w:sz="0" w:space="0" w:color="auto"/>
            <w:left w:val="none" w:sz="0" w:space="0" w:color="auto"/>
            <w:bottom w:val="none" w:sz="0" w:space="0" w:color="auto"/>
            <w:right w:val="none" w:sz="0" w:space="0" w:color="auto"/>
          </w:divBdr>
        </w:div>
        <w:div w:id="892236989">
          <w:marLeft w:val="0"/>
          <w:marRight w:val="0"/>
          <w:marTop w:val="0"/>
          <w:marBottom w:val="0"/>
          <w:divBdr>
            <w:top w:val="none" w:sz="0" w:space="0" w:color="auto"/>
            <w:left w:val="none" w:sz="0" w:space="0" w:color="auto"/>
            <w:bottom w:val="none" w:sz="0" w:space="0" w:color="auto"/>
            <w:right w:val="none" w:sz="0" w:space="0" w:color="auto"/>
          </w:divBdr>
        </w:div>
        <w:div w:id="742527252">
          <w:marLeft w:val="0"/>
          <w:marRight w:val="0"/>
          <w:marTop w:val="0"/>
          <w:marBottom w:val="0"/>
          <w:divBdr>
            <w:top w:val="none" w:sz="0" w:space="0" w:color="auto"/>
            <w:left w:val="none" w:sz="0" w:space="0" w:color="auto"/>
            <w:bottom w:val="none" w:sz="0" w:space="0" w:color="auto"/>
            <w:right w:val="none" w:sz="0" w:space="0" w:color="auto"/>
          </w:divBdr>
        </w:div>
        <w:div w:id="959381935">
          <w:marLeft w:val="0"/>
          <w:marRight w:val="0"/>
          <w:marTop w:val="0"/>
          <w:marBottom w:val="0"/>
          <w:divBdr>
            <w:top w:val="none" w:sz="0" w:space="0" w:color="auto"/>
            <w:left w:val="none" w:sz="0" w:space="0" w:color="auto"/>
            <w:bottom w:val="none" w:sz="0" w:space="0" w:color="auto"/>
            <w:right w:val="none" w:sz="0" w:space="0" w:color="auto"/>
          </w:divBdr>
        </w:div>
        <w:div w:id="288243921">
          <w:marLeft w:val="0"/>
          <w:marRight w:val="0"/>
          <w:marTop w:val="0"/>
          <w:marBottom w:val="0"/>
          <w:divBdr>
            <w:top w:val="none" w:sz="0" w:space="0" w:color="auto"/>
            <w:left w:val="none" w:sz="0" w:space="0" w:color="auto"/>
            <w:bottom w:val="none" w:sz="0" w:space="0" w:color="auto"/>
            <w:right w:val="none" w:sz="0" w:space="0" w:color="auto"/>
          </w:divBdr>
        </w:div>
        <w:div w:id="885021580">
          <w:marLeft w:val="0"/>
          <w:marRight w:val="0"/>
          <w:marTop w:val="0"/>
          <w:marBottom w:val="0"/>
          <w:divBdr>
            <w:top w:val="none" w:sz="0" w:space="0" w:color="auto"/>
            <w:left w:val="none" w:sz="0" w:space="0" w:color="auto"/>
            <w:bottom w:val="none" w:sz="0" w:space="0" w:color="auto"/>
            <w:right w:val="none" w:sz="0" w:space="0" w:color="auto"/>
          </w:divBdr>
        </w:div>
        <w:div w:id="1010959178">
          <w:marLeft w:val="0"/>
          <w:marRight w:val="0"/>
          <w:marTop w:val="0"/>
          <w:marBottom w:val="0"/>
          <w:divBdr>
            <w:top w:val="none" w:sz="0" w:space="0" w:color="auto"/>
            <w:left w:val="none" w:sz="0" w:space="0" w:color="auto"/>
            <w:bottom w:val="none" w:sz="0" w:space="0" w:color="auto"/>
            <w:right w:val="none" w:sz="0" w:space="0" w:color="auto"/>
          </w:divBdr>
        </w:div>
        <w:div w:id="778060831">
          <w:marLeft w:val="0"/>
          <w:marRight w:val="0"/>
          <w:marTop w:val="0"/>
          <w:marBottom w:val="0"/>
          <w:divBdr>
            <w:top w:val="none" w:sz="0" w:space="0" w:color="auto"/>
            <w:left w:val="none" w:sz="0" w:space="0" w:color="auto"/>
            <w:bottom w:val="none" w:sz="0" w:space="0" w:color="auto"/>
            <w:right w:val="none" w:sz="0" w:space="0" w:color="auto"/>
          </w:divBdr>
        </w:div>
        <w:div w:id="2064864435">
          <w:marLeft w:val="0"/>
          <w:marRight w:val="0"/>
          <w:marTop w:val="0"/>
          <w:marBottom w:val="0"/>
          <w:divBdr>
            <w:top w:val="none" w:sz="0" w:space="0" w:color="auto"/>
            <w:left w:val="none" w:sz="0" w:space="0" w:color="auto"/>
            <w:bottom w:val="none" w:sz="0" w:space="0" w:color="auto"/>
            <w:right w:val="none" w:sz="0" w:space="0" w:color="auto"/>
          </w:divBdr>
        </w:div>
        <w:div w:id="2108111944">
          <w:marLeft w:val="0"/>
          <w:marRight w:val="0"/>
          <w:marTop w:val="0"/>
          <w:marBottom w:val="0"/>
          <w:divBdr>
            <w:top w:val="none" w:sz="0" w:space="0" w:color="auto"/>
            <w:left w:val="none" w:sz="0" w:space="0" w:color="auto"/>
            <w:bottom w:val="none" w:sz="0" w:space="0" w:color="auto"/>
            <w:right w:val="none" w:sz="0" w:space="0" w:color="auto"/>
          </w:divBdr>
        </w:div>
        <w:div w:id="509491709">
          <w:marLeft w:val="0"/>
          <w:marRight w:val="0"/>
          <w:marTop w:val="0"/>
          <w:marBottom w:val="0"/>
          <w:divBdr>
            <w:top w:val="none" w:sz="0" w:space="0" w:color="auto"/>
            <w:left w:val="none" w:sz="0" w:space="0" w:color="auto"/>
            <w:bottom w:val="none" w:sz="0" w:space="0" w:color="auto"/>
            <w:right w:val="none" w:sz="0" w:space="0" w:color="auto"/>
          </w:divBdr>
        </w:div>
        <w:div w:id="665547639">
          <w:marLeft w:val="0"/>
          <w:marRight w:val="0"/>
          <w:marTop w:val="0"/>
          <w:marBottom w:val="0"/>
          <w:divBdr>
            <w:top w:val="none" w:sz="0" w:space="0" w:color="auto"/>
            <w:left w:val="none" w:sz="0" w:space="0" w:color="auto"/>
            <w:bottom w:val="none" w:sz="0" w:space="0" w:color="auto"/>
            <w:right w:val="none" w:sz="0" w:space="0" w:color="auto"/>
          </w:divBdr>
        </w:div>
        <w:div w:id="1314068092">
          <w:marLeft w:val="0"/>
          <w:marRight w:val="0"/>
          <w:marTop w:val="0"/>
          <w:marBottom w:val="0"/>
          <w:divBdr>
            <w:top w:val="none" w:sz="0" w:space="0" w:color="auto"/>
            <w:left w:val="none" w:sz="0" w:space="0" w:color="auto"/>
            <w:bottom w:val="none" w:sz="0" w:space="0" w:color="auto"/>
            <w:right w:val="none" w:sz="0" w:space="0" w:color="auto"/>
          </w:divBdr>
        </w:div>
        <w:div w:id="818154859">
          <w:marLeft w:val="0"/>
          <w:marRight w:val="0"/>
          <w:marTop w:val="0"/>
          <w:marBottom w:val="0"/>
          <w:divBdr>
            <w:top w:val="none" w:sz="0" w:space="0" w:color="auto"/>
            <w:left w:val="none" w:sz="0" w:space="0" w:color="auto"/>
            <w:bottom w:val="none" w:sz="0" w:space="0" w:color="auto"/>
            <w:right w:val="none" w:sz="0" w:space="0" w:color="auto"/>
          </w:divBdr>
        </w:div>
        <w:div w:id="1430855246">
          <w:marLeft w:val="0"/>
          <w:marRight w:val="0"/>
          <w:marTop w:val="0"/>
          <w:marBottom w:val="0"/>
          <w:divBdr>
            <w:top w:val="none" w:sz="0" w:space="0" w:color="auto"/>
            <w:left w:val="none" w:sz="0" w:space="0" w:color="auto"/>
            <w:bottom w:val="none" w:sz="0" w:space="0" w:color="auto"/>
            <w:right w:val="none" w:sz="0" w:space="0" w:color="auto"/>
          </w:divBdr>
        </w:div>
        <w:div w:id="874344265">
          <w:marLeft w:val="0"/>
          <w:marRight w:val="0"/>
          <w:marTop w:val="0"/>
          <w:marBottom w:val="0"/>
          <w:divBdr>
            <w:top w:val="none" w:sz="0" w:space="0" w:color="auto"/>
            <w:left w:val="none" w:sz="0" w:space="0" w:color="auto"/>
            <w:bottom w:val="none" w:sz="0" w:space="0" w:color="auto"/>
            <w:right w:val="none" w:sz="0" w:space="0" w:color="auto"/>
          </w:divBdr>
        </w:div>
        <w:div w:id="1539512232">
          <w:marLeft w:val="0"/>
          <w:marRight w:val="0"/>
          <w:marTop w:val="0"/>
          <w:marBottom w:val="0"/>
          <w:divBdr>
            <w:top w:val="none" w:sz="0" w:space="0" w:color="auto"/>
            <w:left w:val="none" w:sz="0" w:space="0" w:color="auto"/>
            <w:bottom w:val="none" w:sz="0" w:space="0" w:color="auto"/>
            <w:right w:val="none" w:sz="0" w:space="0" w:color="auto"/>
          </w:divBdr>
        </w:div>
        <w:div w:id="655839946">
          <w:marLeft w:val="0"/>
          <w:marRight w:val="0"/>
          <w:marTop w:val="0"/>
          <w:marBottom w:val="0"/>
          <w:divBdr>
            <w:top w:val="none" w:sz="0" w:space="0" w:color="auto"/>
            <w:left w:val="none" w:sz="0" w:space="0" w:color="auto"/>
            <w:bottom w:val="none" w:sz="0" w:space="0" w:color="auto"/>
            <w:right w:val="none" w:sz="0" w:space="0" w:color="auto"/>
          </w:divBdr>
        </w:div>
        <w:div w:id="827552334">
          <w:marLeft w:val="0"/>
          <w:marRight w:val="0"/>
          <w:marTop w:val="0"/>
          <w:marBottom w:val="0"/>
          <w:divBdr>
            <w:top w:val="none" w:sz="0" w:space="0" w:color="auto"/>
            <w:left w:val="none" w:sz="0" w:space="0" w:color="auto"/>
            <w:bottom w:val="none" w:sz="0" w:space="0" w:color="auto"/>
            <w:right w:val="none" w:sz="0" w:space="0" w:color="auto"/>
          </w:divBdr>
        </w:div>
        <w:div w:id="997224223">
          <w:marLeft w:val="0"/>
          <w:marRight w:val="0"/>
          <w:marTop w:val="0"/>
          <w:marBottom w:val="0"/>
          <w:divBdr>
            <w:top w:val="none" w:sz="0" w:space="0" w:color="auto"/>
            <w:left w:val="none" w:sz="0" w:space="0" w:color="auto"/>
            <w:bottom w:val="none" w:sz="0" w:space="0" w:color="auto"/>
            <w:right w:val="none" w:sz="0" w:space="0" w:color="auto"/>
          </w:divBdr>
        </w:div>
        <w:div w:id="256255697">
          <w:marLeft w:val="0"/>
          <w:marRight w:val="0"/>
          <w:marTop w:val="0"/>
          <w:marBottom w:val="0"/>
          <w:divBdr>
            <w:top w:val="none" w:sz="0" w:space="0" w:color="auto"/>
            <w:left w:val="none" w:sz="0" w:space="0" w:color="auto"/>
            <w:bottom w:val="none" w:sz="0" w:space="0" w:color="auto"/>
            <w:right w:val="none" w:sz="0" w:space="0" w:color="auto"/>
          </w:divBdr>
        </w:div>
        <w:div w:id="788476746">
          <w:marLeft w:val="0"/>
          <w:marRight w:val="0"/>
          <w:marTop w:val="0"/>
          <w:marBottom w:val="0"/>
          <w:divBdr>
            <w:top w:val="none" w:sz="0" w:space="0" w:color="auto"/>
            <w:left w:val="none" w:sz="0" w:space="0" w:color="auto"/>
            <w:bottom w:val="none" w:sz="0" w:space="0" w:color="auto"/>
            <w:right w:val="none" w:sz="0" w:space="0" w:color="auto"/>
          </w:divBdr>
        </w:div>
        <w:div w:id="571543030">
          <w:marLeft w:val="0"/>
          <w:marRight w:val="0"/>
          <w:marTop w:val="0"/>
          <w:marBottom w:val="0"/>
          <w:divBdr>
            <w:top w:val="none" w:sz="0" w:space="0" w:color="auto"/>
            <w:left w:val="none" w:sz="0" w:space="0" w:color="auto"/>
            <w:bottom w:val="none" w:sz="0" w:space="0" w:color="auto"/>
            <w:right w:val="none" w:sz="0" w:space="0" w:color="auto"/>
          </w:divBdr>
        </w:div>
        <w:div w:id="759257638">
          <w:marLeft w:val="0"/>
          <w:marRight w:val="0"/>
          <w:marTop w:val="0"/>
          <w:marBottom w:val="0"/>
          <w:divBdr>
            <w:top w:val="none" w:sz="0" w:space="0" w:color="auto"/>
            <w:left w:val="none" w:sz="0" w:space="0" w:color="auto"/>
            <w:bottom w:val="none" w:sz="0" w:space="0" w:color="auto"/>
            <w:right w:val="none" w:sz="0" w:space="0" w:color="auto"/>
          </w:divBdr>
        </w:div>
        <w:div w:id="191501030">
          <w:marLeft w:val="0"/>
          <w:marRight w:val="0"/>
          <w:marTop w:val="0"/>
          <w:marBottom w:val="0"/>
          <w:divBdr>
            <w:top w:val="none" w:sz="0" w:space="0" w:color="auto"/>
            <w:left w:val="none" w:sz="0" w:space="0" w:color="auto"/>
            <w:bottom w:val="none" w:sz="0" w:space="0" w:color="auto"/>
            <w:right w:val="none" w:sz="0" w:space="0" w:color="auto"/>
          </w:divBdr>
        </w:div>
        <w:div w:id="420638279">
          <w:marLeft w:val="0"/>
          <w:marRight w:val="0"/>
          <w:marTop w:val="0"/>
          <w:marBottom w:val="0"/>
          <w:divBdr>
            <w:top w:val="none" w:sz="0" w:space="0" w:color="auto"/>
            <w:left w:val="none" w:sz="0" w:space="0" w:color="auto"/>
            <w:bottom w:val="none" w:sz="0" w:space="0" w:color="auto"/>
            <w:right w:val="none" w:sz="0" w:space="0" w:color="auto"/>
          </w:divBdr>
        </w:div>
        <w:div w:id="1039553104">
          <w:marLeft w:val="0"/>
          <w:marRight w:val="0"/>
          <w:marTop w:val="0"/>
          <w:marBottom w:val="0"/>
          <w:divBdr>
            <w:top w:val="none" w:sz="0" w:space="0" w:color="auto"/>
            <w:left w:val="none" w:sz="0" w:space="0" w:color="auto"/>
            <w:bottom w:val="none" w:sz="0" w:space="0" w:color="auto"/>
            <w:right w:val="none" w:sz="0" w:space="0" w:color="auto"/>
          </w:divBdr>
        </w:div>
        <w:div w:id="1526946916">
          <w:marLeft w:val="0"/>
          <w:marRight w:val="0"/>
          <w:marTop w:val="0"/>
          <w:marBottom w:val="0"/>
          <w:divBdr>
            <w:top w:val="none" w:sz="0" w:space="0" w:color="auto"/>
            <w:left w:val="none" w:sz="0" w:space="0" w:color="auto"/>
            <w:bottom w:val="none" w:sz="0" w:space="0" w:color="auto"/>
            <w:right w:val="none" w:sz="0" w:space="0" w:color="auto"/>
          </w:divBdr>
        </w:div>
        <w:div w:id="218635891">
          <w:marLeft w:val="0"/>
          <w:marRight w:val="0"/>
          <w:marTop w:val="0"/>
          <w:marBottom w:val="0"/>
          <w:divBdr>
            <w:top w:val="none" w:sz="0" w:space="0" w:color="auto"/>
            <w:left w:val="none" w:sz="0" w:space="0" w:color="auto"/>
            <w:bottom w:val="none" w:sz="0" w:space="0" w:color="auto"/>
            <w:right w:val="none" w:sz="0" w:space="0" w:color="auto"/>
          </w:divBdr>
        </w:div>
      </w:divsChild>
    </w:div>
    <w:div w:id="1803302321">
      <w:bodyDiv w:val="1"/>
      <w:marLeft w:val="0"/>
      <w:marRight w:val="0"/>
      <w:marTop w:val="0"/>
      <w:marBottom w:val="0"/>
      <w:divBdr>
        <w:top w:val="none" w:sz="0" w:space="0" w:color="auto"/>
        <w:left w:val="none" w:sz="0" w:space="0" w:color="auto"/>
        <w:bottom w:val="none" w:sz="0" w:space="0" w:color="auto"/>
        <w:right w:val="none" w:sz="0" w:space="0" w:color="auto"/>
      </w:divBdr>
    </w:div>
    <w:div w:id="1844709992">
      <w:bodyDiv w:val="1"/>
      <w:marLeft w:val="0"/>
      <w:marRight w:val="0"/>
      <w:marTop w:val="0"/>
      <w:marBottom w:val="0"/>
      <w:divBdr>
        <w:top w:val="none" w:sz="0" w:space="0" w:color="auto"/>
        <w:left w:val="none" w:sz="0" w:space="0" w:color="auto"/>
        <w:bottom w:val="none" w:sz="0" w:space="0" w:color="auto"/>
        <w:right w:val="none" w:sz="0" w:space="0" w:color="auto"/>
      </w:divBdr>
    </w:div>
    <w:div w:id="19675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EEEE2-5A24-43A1-9922-0C8D8B6D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4379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Hardi International A/S</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Nielsen</dc:creator>
  <cp:lastModifiedBy>Sigrid Andersen</cp:lastModifiedBy>
  <cp:revision>2</cp:revision>
  <cp:lastPrinted>2016-02-23T20:44:00Z</cp:lastPrinted>
  <dcterms:created xsi:type="dcterms:W3CDTF">2017-06-16T11:30:00Z</dcterms:created>
  <dcterms:modified xsi:type="dcterms:W3CDTF">2017-06-16T11:30:00Z</dcterms:modified>
</cp:coreProperties>
</file>